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75019B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93ED5" w:rsidRDefault="00D31A81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36015" w:rsidRPr="0003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Постановление Правительства Республики Южная Осетия </w:t>
      </w:r>
    </w:p>
    <w:p w:rsidR="007F3135" w:rsidRPr="005659C8" w:rsidRDefault="00036015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августа 2021 года № 55 «Об утверждении Правил исчисления денежного содержания государственных гражданских служащих Республики Южная Осетия»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Внести в Постановление Правительства Республики Южная Осетия от 31 августа 2021 года № 55 «Об утверждении Правил исчисления денежного содержания государственных гражданских служащих Республики Южная Осетия» следующие изменения:</w:t>
      </w: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1)</w:t>
      </w:r>
      <w:r w:rsidRPr="00036015">
        <w:rPr>
          <w:rFonts w:ascii="Times New Roman" w:hAnsi="Times New Roman"/>
          <w:sz w:val="24"/>
          <w:szCs w:val="24"/>
          <w:lang w:val="ru"/>
        </w:rPr>
        <w:tab/>
        <w:t>установить, что второй абзац является пунктом 1;</w:t>
      </w: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2)</w:t>
      </w:r>
      <w:r w:rsidRPr="00036015">
        <w:rPr>
          <w:rFonts w:ascii="Times New Roman" w:hAnsi="Times New Roman"/>
          <w:sz w:val="24"/>
          <w:szCs w:val="24"/>
          <w:lang w:val="ru"/>
        </w:rPr>
        <w:tab/>
        <w:t xml:space="preserve">дополнить пунктом 2 следующего содержания: </w:t>
      </w: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>«2. Настоящее П</w:t>
      </w:r>
      <w:r w:rsidRPr="00036015">
        <w:rPr>
          <w:rFonts w:ascii="Times New Roman" w:hAnsi="Times New Roman"/>
          <w:sz w:val="24"/>
          <w:szCs w:val="24"/>
          <w:lang w:val="ru"/>
        </w:rPr>
        <w:t>остановление распространяет свое действие на правоотношени</w:t>
      </w:r>
      <w:r w:rsidR="000B02AA">
        <w:rPr>
          <w:rFonts w:ascii="Times New Roman" w:hAnsi="Times New Roman"/>
          <w:sz w:val="24"/>
          <w:szCs w:val="24"/>
          <w:lang w:val="ru"/>
        </w:rPr>
        <w:t>я,</w:t>
      </w:r>
      <w:r w:rsidRPr="00036015">
        <w:rPr>
          <w:rFonts w:ascii="Times New Roman" w:hAnsi="Times New Roman"/>
          <w:sz w:val="24"/>
          <w:szCs w:val="24"/>
          <w:lang w:val="ru"/>
        </w:rPr>
        <w:t xml:space="preserve"> возникшие с 1 января 2021 года»;</w:t>
      </w: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3)</w:t>
      </w:r>
      <w:r w:rsidRPr="00036015">
        <w:rPr>
          <w:rFonts w:ascii="Times New Roman" w:hAnsi="Times New Roman"/>
          <w:sz w:val="24"/>
          <w:szCs w:val="24"/>
          <w:lang w:val="ru"/>
        </w:rPr>
        <w:tab/>
        <w:t xml:space="preserve">в пункте 4 приложения «Правила исчисления денежного содержания государственных гражданских служащих Республики Южная Осетия»: </w:t>
      </w:r>
    </w:p>
    <w:p w:rsidR="00036015" w:rsidRPr="00036015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а) в первом абзаце словосочетание «к сохраняемому денежному содержанию, рассчитанному в соответствии с пунктом 3 настоящих Правил» исключить;</w:t>
      </w:r>
    </w:p>
    <w:p w:rsidR="009B7021" w:rsidRDefault="00036015" w:rsidP="000B02A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6015">
        <w:rPr>
          <w:rFonts w:ascii="Times New Roman" w:hAnsi="Times New Roman"/>
          <w:sz w:val="24"/>
          <w:szCs w:val="24"/>
          <w:lang w:val="ru"/>
        </w:rPr>
        <w:t>б) в абзаце втором цифры «29,4» заменить на цифры «29,3».</w:t>
      </w:r>
    </w:p>
    <w:p w:rsidR="00D31A81" w:rsidRDefault="00D31A8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D2E" w:rsidRDefault="00200D2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015" w:rsidRDefault="0003601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200D2E" w:rsidRPr="00200D2E" w:rsidRDefault="00B262FB" w:rsidP="009F036F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sectPr w:rsidR="00200D2E" w:rsidRPr="00200D2E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BF" w:rsidRDefault="00F249BF" w:rsidP="00074C30">
      <w:pPr>
        <w:spacing w:after="0" w:line="240" w:lineRule="auto"/>
      </w:pPr>
      <w:r>
        <w:separator/>
      </w:r>
    </w:p>
  </w:endnote>
  <w:endnote w:type="continuationSeparator" w:id="0">
    <w:p w:rsidR="00F249BF" w:rsidRDefault="00F249BF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BF" w:rsidRDefault="00F249BF" w:rsidP="00074C30">
      <w:pPr>
        <w:spacing w:after="0" w:line="240" w:lineRule="auto"/>
      </w:pPr>
      <w:r>
        <w:separator/>
      </w:r>
    </w:p>
  </w:footnote>
  <w:footnote w:type="continuationSeparator" w:id="0">
    <w:p w:rsidR="00F249BF" w:rsidRDefault="00F249BF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36015"/>
    <w:rsid w:val="00047409"/>
    <w:rsid w:val="00066B3D"/>
    <w:rsid w:val="00074C30"/>
    <w:rsid w:val="00075A35"/>
    <w:rsid w:val="00084C0A"/>
    <w:rsid w:val="00085E39"/>
    <w:rsid w:val="00093BE8"/>
    <w:rsid w:val="000A7FCD"/>
    <w:rsid w:val="000B02AA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005F"/>
    <w:rsid w:val="001B2A54"/>
    <w:rsid w:val="001B4464"/>
    <w:rsid w:val="001B4804"/>
    <w:rsid w:val="001C75C2"/>
    <w:rsid w:val="001D27FF"/>
    <w:rsid w:val="00200D2E"/>
    <w:rsid w:val="00216EAC"/>
    <w:rsid w:val="0022109B"/>
    <w:rsid w:val="00236D3F"/>
    <w:rsid w:val="0025486D"/>
    <w:rsid w:val="00257FD6"/>
    <w:rsid w:val="00261864"/>
    <w:rsid w:val="00264BCB"/>
    <w:rsid w:val="002675B9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37F2E"/>
    <w:rsid w:val="0054359C"/>
    <w:rsid w:val="005507BE"/>
    <w:rsid w:val="00560604"/>
    <w:rsid w:val="005659C8"/>
    <w:rsid w:val="00570BD5"/>
    <w:rsid w:val="00571C2A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32B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5019B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52BB5"/>
    <w:rsid w:val="00955F7A"/>
    <w:rsid w:val="009609A6"/>
    <w:rsid w:val="009725AE"/>
    <w:rsid w:val="00993ED5"/>
    <w:rsid w:val="009A4ACA"/>
    <w:rsid w:val="009B431A"/>
    <w:rsid w:val="009B54C5"/>
    <w:rsid w:val="009B7021"/>
    <w:rsid w:val="009C7DD9"/>
    <w:rsid w:val="009D32A1"/>
    <w:rsid w:val="009E294A"/>
    <w:rsid w:val="009F036F"/>
    <w:rsid w:val="009F78E8"/>
    <w:rsid w:val="00A03C7A"/>
    <w:rsid w:val="00A26149"/>
    <w:rsid w:val="00A42A0C"/>
    <w:rsid w:val="00A44009"/>
    <w:rsid w:val="00A4503A"/>
    <w:rsid w:val="00A47183"/>
    <w:rsid w:val="00A77C56"/>
    <w:rsid w:val="00A80354"/>
    <w:rsid w:val="00A95C0E"/>
    <w:rsid w:val="00A97898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90CDF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13279"/>
    <w:rsid w:val="00D20AD6"/>
    <w:rsid w:val="00D22000"/>
    <w:rsid w:val="00D24BA5"/>
    <w:rsid w:val="00D26BEC"/>
    <w:rsid w:val="00D2795C"/>
    <w:rsid w:val="00D31A81"/>
    <w:rsid w:val="00D330D9"/>
    <w:rsid w:val="00D50875"/>
    <w:rsid w:val="00D6280E"/>
    <w:rsid w:val="00D7479E"/>
    <w:rsid w:val="00D7625E"/>
    <w:rsid w:val="00D83178"/>
    <w:rsid w:val="00D855BD"/>
    <w:rsid w:val="00D92BBB"/>
    <w:rsid w:val="00DA1FDB"/>
    <w:rsid w:val="00DB09E6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8036D"/>
    <w:rsid w:val="00E943C2"/>
    <w:rsid w:val="00EB25ED"/>
    <w:rsid w:val="00EC648A"/>
    <w:rsid w:val="00EF5513"/>
    <w:rsid w:val="00F131C4"/>
    <w:rsid w:val="00F16890"/>
    <w:rsid w:val="00F22630"/>
    <w:rsid w:val="00F22F92"/>
    <w:rsid w:val="00F249BF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5F48-A59E-4A84-AAA0-FD236251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2021-10-01T09:38:00Z</cp:lastPrinted>
  <dcterms:created xsi:type="dcterms:W3CDTF">2021-10-05T06:24:00Z</dcterms:created>
  <dcterms:modified xsi:type="dcterms:W3CDTF">2021-10-05T06:24:00Z</dcterms:modified>
</cp:coreProperties>
</file>